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68A8" w14:textId="77777777" w:rsidR="00FD0058" w:rsidRDefault="00ED2E00" w:rsidP="00FD0058">
      <w:pPr>
        <w:widowControl w:val="0"/>
        <w:autoSpaceDE w:val="0"/>
        <w:autoSpaceDN w:val="0"/>
        <w:adjustRightInd w:val="0"/>
        <w:spacing w:after="0" w:line="280" w:lineRule="atLeast"/>
        <w:jc w:val="center"/>
        <w:rPr>
          <w:b/>
          <w:sz w:val="32"/>
          <w:szCs w:val="32"/>
        </w:rPr>
      </w:pPr>
      <w:r w:rsidRPr="00FD0058">
        <w:t xml:space="preserve"> </w:t>
      </w:r>
      <w:r w:rsidR="00FD0058">
        <w:rPr>
          <w:b/>
          <w:sz w:val="32"/>
          <w:szCs w:val="32"/>
        </w:rPr>
        <w:t>Mt. Gilead Bible Camp &amp; Conference Center</w:t>
      </w:r>
    </w:p>
    <w:p w14:paraId="5A5FB76B" w14:textId="77777777" w:rsidR="00FD0058" w:rsidRPr="00ED6A1E" w:rsidRDefault="00FD0058" w:rsidP="00FD0058">
      <w:pPr>
        <w:widowControl w:val="0"/>
        <w:autoSpaceDE w:val="0"/>
        <w:autoSpaceDN w:val="0"/>
        <w:adjustRightInd w:val="0"/>
        <w:spacing w:after="0" w:line="280" w:lineRule="atLeast"/>
        <w:jc w:val="center"/>
        <w:rPr>
          <w:rFonts w:ascii="Times Roman" w:eastAsiaTheme="minorEastAsia" w:hAnsi="Times Roman" w:cs="Times Roman"/>
          <w:color w:val="000000"/>
          <w:sz w:val="24"/>
          <w:szCs w:val="24"/>
        </w:rPr>
      </w:pPr>
      <w:bookmarkStart w:id="0" w:name="_GoBack"/>
      <w:bookmarkEnd w:id="0"/>
      <w:r w:rsidRPr="008A1855">
        <w:rPr>
          <w:b/>
          <w:sz w:val="32"/>
          <w:szCs w:val="32"/>
        </w:rPr>
        <w:t>Retreat Planning for Rookies</w:t>
      </w:r>
    </w:p>
    <w:p w14:paraId="250C5B2A" w14:textId="77777777" w:rsidR="00FD0058" w:rsidRDefault="00FD0058" w:rsidP="00FD0058">
      <w:pPr>
        <w:rPr>
          <w:b/>
          <w:sz w:val="21"/>
          <w:szCs w:val="21"/>
        </w:rPr>
      </w:pPr>
    </w:p>
    <w:p w14:paraId="6612252F" w14:textId="77777777" w:rsidR="00FD0058" w:rsidRPr="008A1855" w:rsidRDefault="00FD0058" w:rsidP="00FD0058">
      <w:pPr>
        <w:rPr>
          <w:b/>
          <w:sz w:val="21"/>
          <w:szCs w:val="21"/>
        </w:rPr>
      </w:pPr>
      <w:r w:rsidRPr="008A1855">
        <w:rPr>
          <w:b/>
          <w:sz w:val="21"/>
          <w:szCs w:val="21"/>
        </w:rPr>
        <w:t>Step 1 Pray</w:t>
      </w:r>
    </w:p>
    <w:p w14:paraId="61296E7D" w14:textId="77777777" w:rsidR="00FD0058" w:rsidRPr="008A1855" w:rsidRDefault="00FD0058" w:rsidP="00FD0058">
      <w:pPr>
        <w:rPr>
          <w:sz w:val="21"/>
          <w:szCs w:val="21"/>
        </w:rPr>
      </w:pPr>
      <w:r w:rsidRPr="008A1855">
        <w:rPr>
          <w:sz w:val="21"/>
          <w:szCs w:val="21"/>
        </w:rPr>
        <w:t>Prayer is probably the most under utilized and under valued resource we Believers have and yet, is the most important thing we can do!  When we pray about the various aspects of the retreat planning, we can shift our concerns to the Lord.  Here are some things to pray for:</w:t>
      </w:r>
    </w:p>
    <w:p w14:paraId="0D809944" w14:textId="77777777" w:rsidR="00FD0058" w:rsidRPr="008A1855" w:rsidRDefault="00FD0058" w:rsidP="00FD0058">
      <w:pPr>
        <w:rPr>
          <w:sz w:val="21"/>
          <w:szCs w:val="21"/>
        </w:rPr>
      </w:pPr>
      <w:r w:rsidRPr="008A1855">
        <w:rPr>
          <w:sz w:val="21"/>
          <w:szCs w:val="21"/>
        </w:rPr>
        <w:t xml:space="preserve">Pray that you would have eyes to see the audience you intend to serve.  Pray that you would be attuned to what the Lord wants them to learn and what they are in need of hearing.  </w:t>
      </w:r>
    </w:p>
    <w:p w14:paraId="19846FBE" w14:textId="77777777" w:rsidR="00FD0058" w:rsidRPr="008A1855" w:rsidRDefault="00FD0058" w:rsidP="00FD0058">
      <w:pPr>
        <w:rPr>
          <w:b/>
          <w:sz w:val="21"/>
          <w:szCs w:val="21"/>
        </w:rPr>
      </w:pPr>
      <w:r w:rsidRPr="008A1855">
        <w:rPr>
          <w:b/>
          <w:sz w:val="21"/>
          <w:szCs w:val="21"/>
        </w:rPr>
        <w:t>Step 2 Decision Making</w:t>
      </w:r>
    </w:p>
    <w:p w14:paraId="08BF7BAE" w14:textId="77777777" w:rsidR="00FD0058" w:rsidRPr="008A1855" w:rsidRDefault="00FD0058" w:rsidP="00FD0058">
      <w:pPr>
        <w:pStyle w:val="ListParagraph"/>
        <w:numPr>
          <w:ilvl w:val="0"/>
          <w:numId w:val="1"/>
        </w:numPr>
        <w:rPr>
          <w:sz w:val="21"/>
          <w:szCs w:val="21"/>
        </w:rPr>
      </w:pPr>
      <w:r w:rsidRPr="008A1855">
        <w:rPr>
          <w:sz w:val="21"/>
          <w:szCs w:val="21"/>
        </w:rPr>
        <w:t>Determine the purpose and goal of the retreat</w:t>
      </w:r>
    </w:p>
    <w:p w14:paraId="34F889C5" w14:textId="77777777" w:rsidR="00FD0058" w:rsidRPr="008A1855" w:rsidRDefault="00FD0058" w:rsidP="00FD0058">
      <w:pPr>
        <w:pStyle w:val="ListParagraph"/>
        <w:numPr>
          <w:ilvl w:val="0"/>
          <w:numId w:val="1"/>
        </w:numPr>
        <w:rPr>
          <w:sz w:val="21"/>
          <w:szCs w:val="21"/>
        </w:rPr>
      </w:pPr>
      <w:r w:rsidRPr="008A1855">
        <w:rPr>
          <w:sz w:val="21"/>
          <w:szCs w:val="21"/>
        </w:rPr>
        <w:t>Consider the size of the group, the gender mix, ages of attendees and any special needs (i.e. dietary, physical, etc.)</w:t>
      </w:r>
    </w:p>
    <w:p w14:paraId="3DCA0FF3" w14:textId="77777777" w:rsidR="00FD0058" w:rsidRPr="008A1855" w:rsidRDefault="00FD0058" w:rsidP="00FD0058">
      <w:pPr>
        <w:pStyle w:val="ListParagraph"/>
        <w:numPr>
          <w:ilvl w:val="0"/>
          <w:numId w:val="1"/>
        </w:numPr>
        <w:rPr>
          <w:sz w:val="21"/>
          <w:szCs w:val="21"/>
        </w:rPr>
      </w:pPr>
      <w:r w:rsidRPr="008A1855">
        <w:rPr>
          <w:sz w:val="21"/>
          <w:szCs w:val="21"/>
        </w:rPr>
        <w:t>Determine the date of your event (remember renting a facility is often less expensive in the winter months or during the week)</w:t>
      </w:r>
    </w:p>
    <w:p w14:paraId="0BD2BEC3" w14:textId="77777777" w:rsidR="00FD0058" w:rsidRPr="008A1855" w:rsidRDefault="00FD0058" w:rsidP="00FD0058">
      <w:pPr>
        <w:pStyle w:val="ListParagraph"/>
        <w:numPr>
          <w:ilvl w:val="0"/>
          <w:numId w:val="1"/>
        </w:numPr>
        <w:rPr>
          <w:sz w:val="21"/>
          <w:szCs w:val="21"/>
        </w:rPr>
      </w:pPr>
      <w:r w:rsidRPr="008A1855">
        <w:rPr>
          <w:sz w:val="21"/>
          <w:szCs w:val="21"/>
        </w:rPr>
        <w:t>Create a schedule for the event with details such as: set up times, expected attendance, locations, seating arrangements and special considerations (power point, white boards, etc.)</w:t>
      </w:r>
    </w:p>
    <w:p w14:paraId="2EECFE61" w14:textId="77777777" w:rsidR="00FD0058" w:rsidRPr="008A1855" w:rsidRDefault="00FD0058" w:rsidP="00FD0058">
      <w:pPr>
        <w:pStyle w:val="ListParagraph"/>
        <w:numPr>
          <w:ilvl w:val="0"/>
          <w:numId w:val="1"/>
        </w:numPr>
        <w:rPr>
          <w:sz w:val="21"/>
          <w:szCs w:val="21"/>
        </w:rPr>
      </w:pPr>
      <w:r w:rsidRPr="008A1855">
        <w:rPr>
          <w:sz w:val="21"/>
          <w:szCs w:val="21"/>
        </w:rPr>
        <w:t>Consider transportation needs to the event</w:t>
      </w:r>
    </w:p>
    <w:p w14:paraId="54E7AA46" w14:textId="77777777" w:rsidR="00FD0058" w:rsidRPr="008A1855" w:rsidRDefault="00FD0058" w:rsidP="00FD0058">
      <w:pPr>
        <w:pStyle w:val="ListParagraph"/>
        <w:numPr>
          <w:ilvl w:val="0"/>
          <w:numId w:val="1"/>
        </w:numPr>
        <w:rPr>
          <w:sz w:val="21"/>
          <w:szCs w:val="21"/>
        </w:rPr>
      </w:pPr>
      <w:r w:rsidRPr="008A1855">
        <w:rPr>
          <w:sz w:val="21"/>
          <w:szCs w:val="21"/>
        </w:rPr>
        <w:t>Select and schedule your speaker (most experience speakers plan a year in advance or more)</w:t>
      </w:r>
    </w:p>
    <w:p w14:paraId="567C33DE" w14:textId="77777777" w:rsidR="00FD0058" w:rsidRPr="008A1855" w:rsidRDefault="00FD0058" w:rsidP="00FD0058">
      <w:pPr>
        <w:pStyle w:val="ListParagraph"/>
        <w:numPr>
          <w:ilvl w:val="0"/>
          <w:numId w:val="1"/>
        </w:numPr>
        <w:rPr>
          <w:sz w:val="21"/>
          <w:szCs w:val="21"/>
        </w:rPr>
      </w:pPr>
      <w:r w:rsidRPr="008A1855">
        <w:rPr>
          <w:sz w:val="21"/>
          <w:szCs w:val="21"/>
        </w:rPr>
        <w:t>Plan recreation needs, group activities and/or team building exercises</w:t>
      </w:r>
    </w:p>
    <w:p w14:paraId="75DEAFD3" w14:textId="77777777" w:rsidR="00FD0058" w:rsidRPr="008A1855" w:rsidRDefault="00FD0058" w:rsidP="00FD0058">
      <w:pPr>
        <w:pStyle w:val="ListParagraph"/>
        <w:numPr>
          <w:ilvl w:val="0"/>
          <w:numId w:val="1"/>
        </w:numPr>
        <w:rPr>
          <w:sz w:val="21"/>
          <w:szCs w:val="21"/>
        </w:rPr>
      </w:pPr>
      <w:r w:rsidRPr="008A1855">
        <w:rPr>
          <w:sz w:val="21"/>
          <w:szCs w:val="21"/>
        </w:rPr>
        <w:t xml:space="preserve">Plan seminar or break out sessions  </w:t>
      </w:r>
    </w:p>
    <w:p w14:paraId="7B0C2C3B" w14:textId="77777777" w:rsidR="00FD0058" w:rsidRPr="008A1855" w:rsidRDefault="00FD0058" w:rsidP="00FD0058">
      <w:pPr>
        <w:pStyle w:val="ListParagraph"/>
        <w:numPr>
          <w:ilvl w:val="0"/>
          <w:numId w:val="1"/>
        </w:numPr>
        <w:rPr>
          <w:sz w:val="21"/>
          <w:szCs w:val="21"/>
        </w:rPr>
      </w:pPr>
      <w:r w:rsidRPr="008A1855">
        <w:rPr>
          <w:sz w:val="21"/>
          <w:szCs w:val="21"/>
        </w:rPr>
        <w:t>Consider menu preferences including snacks or receptions</w:t>
      </w:r>
    </w:p>
    <w:p w14:paraId="1D09D9EF" w14:textId="77777777" w:rsidR="00FD0058" w:rsidRPr="008A1855" w:rsidRDefault="00FD0058" w:rsidP="00FD0058">
      <w:pPr>
        <w:pStyle w:val="ListParagraph"/>
        <w:numPr>
          <w:ilvl w:val="0"/>
          <w:numId w:val="1"/>
        </w:numPr>
        <w:rPr>
          <w:sz w:val="21"/>
          <w:szCs w:val="21"/>
        </w:rPr>
      </w:pPr>
      <w:r w:rsidRPr="008A1855">
        <w:rPr>
          <w:sz w:val="21"/>
          <w:szCs w:val="21"/>
        </w:rPr>
        <w:t>Prepare a timeline for producing event promotions, registration and meeting materials.</w:t>
      </w:r>
    </w:p>
    <w:p w14:paraId="1DFA5B1A" w14:textId="77777777" w:rsidR="00FD0058" w:rsidRPr="008A1855" w:rsidRDefault="00FD0058" w:rsidP="00FD0058">
      <w:pPr>
        <w:pStyle w:val="ListParagraph"/>
        <w:numPr>
          <w:ilvl w:val="0"/>
          <w:numId w:val="1"/>
        </w:numPr>
        <w:rPr>
          <w:sz w:val="21"/>
          <w:szCs w:val="21"/>
        </w:rPr>
      </w:pPr>
      <w:r w:rsidRPr="008A1855">
        <w:rPr>
          <w:sz w:val="21"/>
          <w:szCs w:val="21"/>
        </w:rPr>
        <w:t>Choose a theme for your retreat</w:t>
      </w:r>
    </w:p>
    <w:p w14:paraId="2885AD8B" w14:textId="77777777" w:rsidR="00FD0058" w:rsidRPr="008A1855" w:rsidRDefault="00FD0058" w:rsidP="00FD0058">
      <w:pPr>
        <w:rPr>
          <w:b/>
          <w:sz w:val="21"/>
          <w:szCs w:val="21"/>
        </w:rPr>
      </w:pPr>
      <w:r w:rsidRPr="008A1855">
        <w:rPr>
          <w:b/>
          <w:sz w:val="21"/>
          <w:szCs w:val="21"/>
        </w:rPr>
        <w:t>Step 3 Budgeting</w:t>
      </w:r>
    </w:p>
    <w:p w14:paraId="2B5F70B5" w14:textId="77777777" w:rsidR="00FD0058" w:rsidRPr="008A1855" w:rsidRDefault="00FD0058" w:rsidP="00FD0058">
      <w:pPr>
        <w:rPr>
          <w:sz w:val="21"/>
          <w:szCs w:val="21"/>
        </w:rPr>
      </w:pPr>
      <w:r w:rsidRPr="008A1855">
        <w:rPr>
          <w:sz w:val="21"/>
          <w:szCs w:val="21"/>
        </w:rPr>
        <w:t>Create a balance sheet listing expenses for all functional areas of your meeting:</w:t>
      </w:r>
    </w:p>
    <w:p w14:paraId="0773A6F9" w14:textId="77777777" w:rsidR="00FD0058" w:rsidRPr="008A1855" w:rsidRDefault="00FD0058" w:rsidP="00FD0058">
      <w:pPr>
        <w:pStyle w:val="ListParagraph"/>
        <w:numPr>
          <w:ilvl w:val="0"/>
          <w:numId w:val="2"/>
        </w:numPr>
        <w:rPr>
          <w:sz w:val="21"/>
          <w:szCs w:val="21"/>
        </w:rPr>
      </w:pPr>
      <w:r w:rsidRPr="008A1855">
        <w:rPr>
          <w:sz w:val="21"/>
          <w:szCs w:val="21"/>
        </w:rPr>
        <w:t>Staff time</w:t>
      </w:r>
    </w:p>
    <w:p w14:paraId="7AD9626A" w14:textId="77777777" w:rsidR="00FD0058" w:rsidRPr="008A1855" w:rsidRDefault="00FD0058" w:rsidP="00FD0058">
      <w:pPr>
        <w:pStyle w:val="ListParagraph"/>
        <w:numPr>
          <w:ilvl w:val="0"/>
          <w:numId w:val="2"/>
        </w:numPr>
        <w:rPr>
          <w:sz w:val="21"/>
          <w:szCs w:val="21"/>
        </w:rPr>
      </w:pPr>
      <w:r w:rsidRPr="008A1855">
        <w:rPr>
          <w:sz w:val="21"/>
          <w:szCs w:val="21"/>
        </w:rPr>
        <w:t>Marketing expenses</w:t>
      </w:r>
    </w:p>
    <w:p w14:paraId="00A1730C" w14:textId="77777777" w:rsidR="00FD0058" w:rsidRPr="008A1855" w:rsidRDefault="00FD0058" w:rsidP="00FD0058">
      <w:pPr>
        <w:pStyle w:val="ListParagraph"/>
        <w:numPr>
          <w:ilvl w:val="0"/>
          <w:numId w:val="2"/>
        </w:numPr>
        <w:rPr>
          <w:sz w:val="21"/>
          <w:szCs w:val="21"/>
        </w:rPr>
      </w:pPr>
      <w:r w:rsidRPr="008A1855">
        <w:rPr>
          <w:sz w:val="21"/>
          <w:szCs w:val="21"/>
        </w:rPr>
        <w:t>Written Materials (hand outs)</w:t>
      </w:r>
    </w:p>
    <w:p w14:paraId="4CC7549F" w14:textId="77777777" w:rsidR="00FD0058" w:rsidRPr="008A1855" w:rsidRDefault="00FD0058" w:rsidP="00FD0058">
      <w:pPr>
        <w:pStyle w:val="ListParagraph"/>
        <w:numPr>
          <w:ilvl w:val="0"/>
          <w:numId w:val="2"/>
        </w:numPr>
        <w:rPr>
          <w:sz w:val="21"/>
          <w:szCs w:val="21"/>
        </w:rPr>
      </w:pPr>
      <w:r w:rsidRPr="008A1855">
        <w:rPr>
          <w:sz w:val="21"/>
          <w:szCs w:val="21"/>
        </w:rPr>
        <w:t>Decorations</w:t>
      </w:r>
    </w:p>
    <w:p w14:paraId="1606399F" w14:textId="77777777" w:rsidR="00FD0058" w:rsidRPr="008A1855" w:rsidRDefault="00FD0058" w:rsidP="00FD0058">
      <w:pPr>
        <w:pStyle w:val="ListParagraph"/>
        <w:numPr>
          <w:ilvl w:val="0"/>
          <w:numId w:val="2"/>
        </w:numPr>
        <w:rPr>
          <w:sz w:val="21"/>
          <w:szCs w:val="21"/>
        </w:rPr>
      </w:pPr>
      <w:r w:rsidRPr="008A1855">
        <w:rPr>
          <w:sz w:val="21"/>
          <w:szCs w:val="21"/>
        </w:rPr>
        <w:t>Transportation</w:t>
      </w:r>
    </w:p>
    <w:p w14:paraId="07DD503F" w14:textId="77777777" w:rsidR="00FD0058" w:rsidRPr="008A1855" w:rsidRDefault="00FD0058" w:rsidP="00FD0058">
      <w:pPr>
        <w:pStyle w:val="ListParagraph"/>
        <w:numPr>
          <w:ilvl w:val="0"/>
          <w:numId w:val="2"/>
        </w:numPr>
        <w:rPr>
          <w:sz w:val="21"/>
          <w:szCs w:val="21"/>
        </w:rPr>
      </w:pPr>
      <w:r w:rsidRPr="008A1855">
        <w:rPr>
          <w:sz w:val="21"/>
          <w:szCs w:val="21"/>
        </w:rPr>
        <w:t>Accommodations</w:t>
      </w:r>
    </w:p>
    <w:p w14:paraId="505C3F4D" w14:textId="77777777" w:rsidR="00FD0058" w:rsidRPr="008A1855" w:rsidRDefault="00FD0058" w:rsidP="00FD0058">
      <w:pPr>
        <w:pStyle w:val="ListParagraph"/>
        <w:numPr>
          <w:ilvl w:val="0"/>
          <w:numId w:val="2"/>
        </w:numPr>
        <w:rPr>
          <w:sz w:val="21"/>
          <w:szCs w:val="21"/>
        </w:rPr>
      </w:pPr>
      <w:r w:rsidRPr="008A1855">
        <w:rPr>
          <w:sz w:val="21"/>
          <w:szCs w:val="21"/>
        </w:rPr>
        <w:t>Food and Beverages</w:t>
      </w:r>
    </w:p>
    <w:p w14:paraId="7DF55292" w14:textId="77777777" w:rsidR="00FD0058" w:rsidRPr="008A1855" w:rsidRDefault="00FD0058" w:rsidP="00FD0058">
      <w:pPr>
        <w:pStyle w:val="ListParagraph"/>
        <w:numPr>
          <w:ilvl w:val="0"/>
          <w:numId w:val="2"/>
        </w:numPr>
        <w:rPr>
          <w:sz w:val="21"/>
          <w:szCs w:val="21"/>
        </w:rPr>
      </w:pPr>
      <w:r w:rsidRPr="008A1855">
        <w:rPr>
          <w:sz w:val="21"/>
          <w:szCs w:val="21"/>
        </w:rPr>
        <w:t>Recreation equipment</w:t>
      </w:r>
    </w:p>
    <w:p w14:paraId="476DB6EE" w14:textId="77777777" w:rsidR="00FD0058" w:rsidRPr="008A1855" w:rsidRDefault="00FD0058" w:rsidP="00FD0058">
      <w:pPr>
        <w:pStyle w:val="ListParagraph"/>
        <w:numPr>
          <w:ilvl w:val="0"/>
          <w:numId w:val="2"/>
        </w:numPr>
        <w:rPr>
          <w:sz w:val="21"/>
          <w:szCs w:val="21"/>
        </w:rPr>
      </w:pPr>
      <w:r w:rsidRPr="008A1855">
        <w:rPr>
          <w:sz w:val="21"/>
          <w:szCs w:val="21"/>
        </w:rPr>
        <w:t>Production costs including: speaker, musicians, sound tech, first aid personnel</w:t>
      </w:r>
    </w:p>
    <w:p w14:paraId="570FA718" w14:textId="77777777" w:rsidR="00FD0058" w:rsidRPr="008A1855" w:rsidRDefault="00FD0058" w:rsidP="00FD0058">
      <w:pPr>
        <w:pStyle w:val="ListParagraph"/>
        <w:numPr>
          <w:ilvl w:val="0"/>
          <w:numId w:val="2"/>
        </w:numPr>
        <w:rPr>
          <w:sz w:val="21"/>
          <w:szCs w:val="21"/>
        </w:rPr>
      </w:pPr>
      <w:r w:rsidRPr="008A1855">
        <w:rPr>
          <w:sz w:val="21"/>
          <w:szCs w:val="21"/>
        </w:rPr>
        <w:t>Build in a contingency fund for unanticipated, last-minute expenses</w:t>
      </w:r>
    </w:p>
    <w:p w14:paraId="0E8A2D5F" w14:textId="77777777" w:rsidR="00FD0058" w:rsidRPr="008A1855" w:rsidRDefault="00FD0058" w:rsidP="00FD0058">
      <w:pPr>
        <w:rPr>
          <w:b/>
          <w:sz w:val="21"/>
          <w:szCs w:val="21"/>
        </w:rPr>
      </w:pPr>
      <w:r w:rsidRPr="008A1855">
        <w:rPr>
          <w:b/>
          <w:sz w:val="21"/>
          <w:szCs w:val="21"/>
        </w:rPr>
        <w:t>Step 4 Choosing a Location</w:t>
      </w:r>
    </w:p>
    <w:p w14:paraId="65FB4D55" w14:textId="77777777" w:rsidR="00FD0058" w:rsidRPr="008A1855" w:rsidRDefault="00FD0058" w:rsidP="00FD0058">
      <w:pPr>
        <w:pStyle w:val="ListParagraph"/>
        <w:numPr>
          <w:ilvl w:val="0"/>
          <w:numId w:val="3"/>
        </w:numPr>
        <w:rPr>
          <w:sz w:val="21"/>
          <w:szCs w:val="21"/>
        </w:rPr>
      </w:pPr>
      <w:r w:rsidRPr="008A1855">
        <w:rPr>
          <w:sz w:val="21"/>
          <w:szCs w:val="21"/>
        </w:rPr>
        <w:t>Whether you plan a retreat in the mountains, at the beach or in the forest, you will often find people interested in coming to the retreat simply because of the beauty of the surroundings.</w:t>
      </w:r>
    </w:p>
    <w:p w14:paraId="74D29C14" w14:textId="77777777" w:rsidR="00FD0058" w:rsidRPr="008A1855" w:rsidRDefault="00FD0058" w:rsidP="00FD0058">
      <w:pPr>
        <w:pStyle w:val="ListParagraph"/>
        <w:numPr>
          <w:ilvl w:val="0"/>
          <w:numId w:val="3"/>
        </w:numPr>
        <w:rPr>
          <w:sz w:val="21"/>
          <w:szCs w:val="21"/>
        </w:rPr>
      </w:pPr>
      <w:r w:rsidRPr="008A1855">
        <w:rPr>
          <w:sz w:val="21"/>
          <w:szCs w:val="21"/>
        </w:rPr>
        <w:t>Accessibility:  Parking and ease of walking around grounds.  Consider the mobility and age of the people you are serving.   (Most of Mt. Gilead’s facilities are located on the valley floor)</w:t>
      </w:r>
    </w:p>
    <w:p w14:paraId="4EBAA22D" w14:textId="77777777" w:rsidR="00FD0058" w:rsidRPr="008A1855" w:rsidRDefault="00FD0058" w:rsidP="00FD0058">
      <w:pPr>
        <w:pStyle w:val="ListParagraph"/>
        <w:numPr>
          <w:ilvl w:val="0"/>
          <w:numId w:val="3"/>
        </w:numPr>
        <w:rPr>
          <w:sz w:val="21"/>
          <w:szCs w:val="21"/>
        </w:rPr>
      </w:pPr>
      <w:r w:rsidRPr="008A1855">
        <w:rPr>
          <w:sz w:val="21"/>
          <w:szCs w:val="21"/>
        </w:rPr>
        <w:t xml:space="preserve">Facility:  Are the grounds clean?  Is the staff friendly and helpful?  How is the lighting at night?  Are there enough meeting rooms for your group?  Are the camp policies reasonable?  Will our group be the only group on the grounds during our retreat?  </w:t>
      </w:r>
    </w:p>
    <w:p w14:paraId="68EC7C60" w14:textId="77777777" w:rsidR="00FD0058" w:rsidRPr="008A1855" w:rsidRDefault="00FD0058" w:rsidP="00FD0058">
      <w:pPr>
        <w:pStyle w:val="ListParagraph"/>
        <w:numPr>
          <w:ilvl w:val="0"/>
          <w:numId w:val="3"/>
        </w:numPr>
        <w:rPr>
          <w:sz w:val="21"/>
          <w:szCs w:val="21"/>
        </w:rPr>
      </w:pPr>
      <w:r w:rsidRPr="008A1855">
        <w:rPr>
          <w:sz w:val="21"/>
          <w:szCs w:val="21"/>
        </w:rPr>
        <w:lastRenderedPageBreak/>
        <w:t xml:space="preserve">Sleeping Accommodations:  Does your group require conventional beds or will be bunk beds </w:t>
      </w:r>
      <w:proofErr w:type="gramStart"/>
      <w:r w:rsidRPr="008A1855">
        <w:rPr>
          <w:sz w:val="21"/>
          <w:szCs w:val="21"/>
        </w:rPr>
        <w:t>be</w:t>
      </w:r>
      <w:proofErr w:type="gramEnd"/>
      <w:r w:rsidRPr="008A1855">
        <w:rPr>
          <w:sz w:val="21"/>
          <w:szCs w:val="21"/>
        </w:rPr>
        <w:t xml:space="preserve"> acceptable?  Will your group be okay with sleeping bags or do you prefer deluxe accommodations with bedding and towels?</w:t>
      </w:r>
    </w:p>
    <w:p w14:paraId="536C5B85" w14:textId="77777777" w:rsidR="00FD0058" w:rsidRPr="008A1855" w:rsidRDefault="00FD0058" w:rsidP="00FD0058">
      <w:pPr>
        <w:pStyle w:val="ListParagraph"/>
        <w:numPr>
          <w:ilvl w:val="0"/>
          <w:numId w:val="3"/>
        </w:numPr>
        <w:rPr>
          <w:sz w:val="21"/>
          <w:szCs w:val="21"/>
        </w:rPr>
      </w:pPr>
      <w:r w:rsidRPr="008A1855">
        <w:rPr>
          <w:sz w:val="21"/>
          <w:szCs w:val="21"/>
        </w:rPr>
        <w:t>Recreation:  Do you want to have a lot team building activities?  Make sure your facilities have the recreational equipment you need and the space you need for your events.</w:t>
      </w:r>
    </w:p>
    <w:p w14:paraId="7EFFE5B0" w14:textId="77777777" w:rsidR="00FD0058" w:rsidRPr="008A1855" w:rsidRDefault="00FD0058" w:rsidP="00FD0058">
      <w:pPr>
        <w:pStyle w:val="ListParagraph"/>
        <w:numPr>
          <w:ilvl w:val="0"/>
          <w:numId w:val="3"/>
        </w:numPr>
        <w:rPr>
          <w:sz w:val="21"/>
          <w:szCs w:val="21"/>
        </w:rPr>
      </w:pPr>
      <w:r w:rsidRPr="008A1855">
        <w:rPr>
          <w:sz w:val="21"/>
          <w:szCs w:val="21"/>
        </w:rPr>
        <w:t>Wi-Fi:  Many camps are located in the woods or mountains where Wi-Fi is limited.</w:t>
      </w:r>
    </w:p>
    <w:p w14:paraId="3A1B921D" w14:textId="77777777" w:rsidR="00FD0058" w:rsidRPr="008A1855" w:rsidRDefault="00FD0058" w:rsidP="00FD0058">
      <w:pPr>
        <w:pStyle w:val="ListParagraph"/>
        <w:numPr>
          <w:ilvl w:val="0"/>
          <w:numId w:val="3"/>
        </w:numPr>
        <w:rPr>
          <w:sz w:val="21"/>
          <w:szCs w:val="21"/>
        </w:rPr>
      </w:pPr>
      <w:r w:rsidRPr="008A1855">
        <w:rPr>
          <w:sz w:val="21"/>
          <w:szCs w:val="21"/>
        </w:rPr>
        <w:t>Customer Support:  Will you have access to a copier if you need extra copies, etc.?</w:t>
      </w:r>
    </w:p>
    <w:p w14:paraId="4EC14211" w14:textId="77777777" w:rsidR="00FD0058" w:rsidRPr="008A1855" w:rsidRDefault="00FD0058" w:rsidP="00FD0058">
      <w:pPr>
        <w:pStyle w:val="ListParagraph"/>
        <w:numPr>
          <w:ilvl w:val="0"/>
          <w:numId w:val="3"/>
        </w:numPr>
        <w:rPr>
          <w:sz w:val="21"/>
          <w:szCs w:val="21"/>
        </w:rPr>
      </w:pPr>
      <w:r w:rsidRPr="008A1855">
        <w:rPr>
          <w:sz w:val="21"/>
          <w:szCs w:val="21"/>
        </w:rPr>
        <w:t>Food Service:  Are there specific dietary needs with your group?  Do you have attendees with food allergies or preferences?  Can the camp chef accommodate those needs?</w:t>
      </w:r>
    </w:p>
    <w:p w14:paraId="671076B7" w14:textId="77777777" w:rsidR="00FD0058" w:rsidRPr="008A1855" w:rsidRDefault="00FD0058" w:rsidP="00FD0058">
      <w:pPr>
        <w:pStyle w:val="ListParagraph"/>
        <w:numPr>
          <w:ilvl w:val="0"/>
          <w:numId w:val="3"/>
        </w:numPr>
        <w:rPr>
          <w:sz w:val="21"/>
          <w:szCs w:val="21"/>
        </w:rPr>
      </w:pPr>
      <w:r w:rsidRPr="008A1855">
        <w:rPr>
          <w:sz w:val="21"/>
          <w:szCs w:val="21"/>
        </w:rPr>
        <w:t>Policies:  Learn what the policies of the camp are, including COVID policies.</w:t>
      </w:r>
    </w:p>
    <w:p w14:paraId="7DA743F0" w14:textId="77777777" w:rsidR="00FD0058" w:rsidRPr="008A1855" w:rsidRDefault="00FD0058" w:rsidP="00FD0058">
      <w:pPr>
        <w:rPr>
          <w:b/>
          <w:sz w:val="21"/>
          <w:szCs w:val="21"/>
        </w:rPr>
      </w:pPr>
      <w:r w:rsidRPr="008A1855">
        <w:rPr>
          <w:b/>
          <w:sz w:val="21"/>
          <w:szCs w:val="21"/>
        </w:rPr>
        <w:t xml:space="preserve">Step 5 Marketing  </w:t>
      </w:r>
    </w:p>
    <w:p w14:paraId="14E638E3" w14:textId="77777777" w:rsidR="00FD0058" w:rsidRPr="008A1855" w:rsidRDefault="00FD0058" w:rsidP="00FD0058">
      <w:pPr>
        <w:rPr>
          <w:sz w:val="21"/>
          <w:szCs w:val="21"/>
        </w:rPr>
      </w:pPr>
      <w:r w:rsidRPr="008A1855">
        <w:rPr>
          <w:sz w:val="21"/>
          <w:szCs w:val="21"/>
        </w:rPr>
        <w:t>Getting the word out about your event is important.  Here are some tools at your disposal:</w:t>
      </w:r>
    </w:p>
    <w:p w14:paraId="5F21291D" w14:textId="77777777" w:rsidR="00FD0058" w:rsidRPr="008A1855" w:rsidRDefault="00FD0058" w:rsidP="00FD0058">
      <w:pPr>
        <w:pStyle w:val="ListParagraph"/>
        <w:numPr>
          <w:ilvl w:val="0"/>
          <w:numId w:val="4"/>
        </w:numPr>
        <w:rPr>
          <w:sz w:val="21"/>
          <w:szCs w:val="21"/>
        </w:rPr>
      </w:pPr>
      <w:r w:rsidRPr="008A1855">
        <w:rPr>
          <w:sz w:val="21"/>
          <w:szCs w:val="21"/>
        </w:rPr>
        <w:t xml:space="preserve">Social Media:  Facebook, Instagram, YouTube, </w:t>
      </w:r>
      <w:proofErr w:type="spellStart"/>
      <w:r w:rsidRPr="008A1855">
        <w:rPr>
          <w:sz w:val="21"/>
          <w:szCs w:val="21"/>
        </w:rPr>
        <w:t>Snapchat</w:t>
      </w:r>
      <w:proofErr w:type="spellEnd"/>
    </w:p>
    <w:p w14:paraId="163336C6" w14:textId="77777777" w:rsidR="00FD0058" w:rsidRPr="008A1855" w:rsidRDefault="00FD0058" w:rsidP="00FD0058">
      <w:pPr>
        <w:pStyle w:val="ListParagraph"/>
        <w:numPr>
          <w:ilvl w:val="0"/>
          <w:numId w:val="4"/>
        </w:numPr>
        <w:rPr>
          <w:sz w:val="21"/>
          <w:szCs w:val="21"/>
        </w:rPr>
      </w:pPr>
      <w:proofErr w:type="spellStart"/>
      <w:r w:rsidRPr="008A1855">
        <w:rPr>
          <w:sz w:val="21"/>
          <w:szCs w:val="21"/>
        </w:rPr>
        <w:t>Eblasts</w:t>
      </w:r>
      <w:proofErr w:type="spellEnd"/>
      <w:r w:rsidRPr="008A1855">
        <w:rPr>
          <w:sz w:val="21"/>
          <w:szCs w:val="21"/>
        </w:rPr>
        <w:t>:  Helpful in targeting your specific audience.</w:t>
      </w:r>
    </w:p>
    <w:p w14:paraId="45C8F95C" w14:textId="77777777" w:rsidR="00FD0058" w:rsidRPr="008A1855" w:rsidRDefault="00FD0058" w:rsidP="00FD0058">
      <w:pPr>
        <w:pStyle w:val="ListParagraph"/>
        <w:numPr>
          <w:ilvl w:val="0"/>
          <w:numId w:val="4"/>
        </w:numPr>
        <w:rPr>
          <w:sz w:val="21"/>
          <w:szCs w:val="21"/>
        </w:rPr>
      </w:pPr>
      <w:r w:rsidRPr="008A1855">
        <w:rPr>
          <w:sz w:val="21"/>
          <w:szCs w:val="21"/>
        </w:rPr>
        <w:t>Mailings:  Save the Date Postcards/Bookmarks are great tools for getting the word out and for attendee to hand out to their friends</w:t>
      </w:r>
    </w:p>
    <w:p w14:paraId="4A131770" w14:textId="77777777" w:rsidR="00FD0058" w:rsidRPr="008A1855" w:rsidRDefault="00FD0058" w:rsidP="00FD0058">
      <w:pPr>
        <w:pStyle w:val="ListParagraph"/>
        <w:numPr>
          <w:ilvl w:val="0"/>
          <w:numId w:val="4"/>
        </w:numPr>
        <w:rPr>
          <w:sz w:val="21"/>
          <w:szCs w:val="21"/>
        </w:rPr>
      </w:pPr>
      <w:r w:rsidRPr="008A1855">
        <w:rPr>
          <w:sz w:val="21"/>
          <w:szCs w:val="21"/>
        </w:rPr>
        <w:t xml:space="preserve">Church Flyer:  The office managers may post flyers, print your info into church bulletins or email them to their congregants. </w:t>
      </w:r>
    </w:p>
    <w:p w14:paraId="5976F56F" w14:textId="77777777" w:rsidR="00FD0058" w:rsidRPr="008A1855" w:rsidRDefault="00FD0058" w:rsidP="00FD0058">
      <w:pPr>
        <w:rPr>
          <w:b/>
          <w:sz w:val="21"/>
          <w:szCs w:val="21"/>
        </w:rPr>
      </w:pPr>
      <w:r w:rsidRPr="008A1855">
        <w:rPr>
          <w:b/>
          <w:sz w:val="21"/>
          <w:szCs w:val="21"/>
        </w:rPr>
        <w:t>Miscellaneous Tips</w:t>
      </w:r>
    </w:p>
    <w:p w14:paraId="43B283AF" w14:textId="77777777" w:rsidR="00FD0058" w:rsidRPr="008A1855" w:rsidRDefault="00FD0058" w:rsidP="00FD0058">
      <w:pPr>
        <w:pStyle w:val="ListParagraph"/>
        <w:numPr>
          <w:ilvl w:val="0"/>
          <w:numId w:val="5"/>
        </w:numPr>
        <w:rPr>
          <w:sz w:val="21"/>
          <w:szCs w:val="21"/>
        </w:rPr>
      </w:pPr>
      <w:r w:rsidRPr="008A1855">
        <w:rPr>
          <w:sz w:val="21"/>
          <w:szCs w:val="21"/>
        </w:rPr>
        <w:t>Keep your Camping Staff in the loop with your needs.  It is better to over-communicate than under communicate.  They want to serve you well and your information will help them serve you better.</w:t>
      </w:r>
    </w:p>
    <w:p w14:paraId="32729AAE" w14:textId="77777777" w:rsidR="00FD0058" w:rsidRPr="008A1855" w:rsidRDefault="00FD0058" w:rsidP="00FD0058">
      <w:pPr>
        <w:pStyle w:val="ListParagraph"/>
        <w:numPr>
          <w:ilvl w:val="0"/>
          <w:numId w:val="5"/>
        </w:numPr>
        <w:rPr>
          <w:sz w:val="21"/>
          <w:szCs w:val="21"/>
        </w:rPr>
      </w:pPr>
      <w:r w:rsidRPr="008A1855">
        <w:rPr>
          <w:sz w:val="21"/>
          <w:szCs w:val="21"/>
        </w:rPr>
        <w:t>Email a “What to Bring to Camp” list to your attendees</w:t>
      </w:r>
    </w:p>
    <w:p w14:paraId="71A4D156" w14:textId="77777777" w:rsidR="00FD0058" w:rsidRPr="008A1855" w:rsidRDefault="00FD0058" w:rsidP="00FD0058">
      <w:pPr>
        <w:rPr>
          <w:b/>
          <w:sz w:val="21"/>
          <w:szCs w:val="21"/>
        </w:rPr>
      </w:pPr>
      <w:r w:rsidRPr="008A1855">
        <w:rPr>
          <w:b/>
          <w:sz w:val="21"/>
          <w:szCs w:val="21"/>
        </w:rPr>
        <w:t>At the Retreat</w:t>
      </w:r>
    </w:p>
    <w:p w14:paraId="5AFFBF0F" w14:textId="77777777" w:rsidR="00FD0058" w:rsidRPr="008A1855" w:rsidRDefault="00FD0058" w:rsidP="00FD0058">
      <w:pPr>
        <w:pStyle w:val="ListParagraph"/>
        <w:numPr>
          <w:ilvl w:val="0"/>
          <w:numId w:val="6"/>
        </w:numPr>
        <w:rPr>
          <w:sz w:val="21"/>
          <w:szCs w:val="21"/>
        </w:rPr>
      </w:pPr>
      <w:r w:rsidRPr="008A1855">
        <w:rPr>
          <w:sz w:val="21"/>
          <w:szCs w:val="21"/>
        </w:rPr>
        <w:t>Consider having greeters to direct and assist attendees</w:t>
      </w:r>
    </w:p>
    <w:p w14:paraId="2051952B" w14:textId="77777777" w:rsidR="00FD0058" w:rsidRPr="008A1855" w:rsidRDefault="00FD0058" w:rsidP="00FD0058">
      <w:pPr>
        <w:pStyle w:val="ListParagraph"/>
        <w:numPr>
          <w:ilvl w:val="0"/>
          <w:numId w:val="6"/>
        </w:numPr>
        <w:rPr>
          <w:sz w:val="21"/>
          <w:szCs w:val="21"/>
        </w:rPr>
      </w:pPr>
      <w:r w:rsidRPr="008A1855">
        <w:rPr>
          <w:sz w:val="21"/>
          <w:szCs w:val="21"/>
        </w:rPr>
        <w:t>Have maps available for the guests</w:t>
      </w:r>
    </w:p>
    <w:p w14:paraId="74D4499E" w14:textId="77777777" w:rsidR="00FD0058" w:rsidRPr="008A1855" w:rsidRDefault="00FD0058" w:rsidP="00FD0058">
      <w:pPr>
        <w:pStyle w:val="ListParagraph"/>
        <w:numPr>
          <w:ilvl w:val="0"/>
          <w:numId w:val="6"/>
        </w:numPr>
        <w:rPr>
          <w:sz w:val="21"/>
          <w:szCs w:val="21"/>
        </w:rPr>
      </w:pPr>
      <w:r w:rsidRPr="008A1855">
        <w:rPr>
          <w:sz w:val="21"/>
          <w:szCs w:val="21"/>
        </w:rPr>
        <w:t>Consider have snacks available on arrival</w:t>
      </w:r>
    </w:p>
    <w:p w14:paraId="0F1918AE" w14:textId="77777777" w:rsidR="00FD0058" w:rsidRPr="008A1855" w:rsidRDefault="00FD0058" w:rsidP="00FD0058">
      <w:pPr>
        <w:pStyle w:val="ListParagraph"/>
        <w:numPr>
          <w:ilvl w:val="0"/>
          <w:numId w:val="7"/>
        </w:numPr>
        <w:rPr>
          <w:sz w:val="21"/>
          <w:szCs w:val="21"/>
        </w:rPr>
      </w:pPr>
      <w:r w:rsidRPr="008A1855">
        <w:rPr>
          <w:sz w:val="21"/>
          <w:szCs w:val="21"/>
        </w:rPr>
        <w:t>Consider handing out a retreat evaluation or create an online evaluation</w:t>
      </w:r>
    </w:p>
    <w:p w14:paraId="50D47C70" w14:textId="77777777" w:rsidR="00FD0058" w:rsidRPr="008A1855" w:rsidRDefault="00FD0058" w:rsidP="00FD0058">
      <w:pPr>
        <w:rPr>
          <w:b/>
          <w:sz w:val="21"/>
          <w:szCs w:val="21"/>
        </w:rPr>
      </w:pPr>
      <w:r w:rsidRPr="008A1855">
        <w:rPr>
          <w:b/>
          <w:sz w:val="21"/>
          <w:szCs w:val="21"/>
        </w:rPr>
        <w:t>What to Bring to Camp</w:t>
      </w:r>
    </w:p>
    <w:p w14:paraId="02B6BB7E" w14:textId="77777777" w:rsidR="00FD0058" w:rsidRPr="008A1855" w:rsidRDefault="00FD0058" w:rsidP="00FD0058">
      <w:pPr>
        <w:pStyle w:val="ListParagraph"/>
        <w:numPr>
          <w:ilvl w:val="0"/>
          <w:numId w:val="7"/>
        </w:numPr>
        <w:rPr>
          <w:b/>
          <w:sz w:val="21"/>
          <w:szCs w:val="21"/>
        </w:rPr>
      </w:pPr>
      <w:r w:rsidRPr="008A1855">
        <w:rPr>
          <w:sz w:val="21"/>
          <w:szCs w:val="21"/>
        </w:rPr>
        <w:t>Notebook &amp; Pen</w:t>
      </w:r>
    </w:p>
    <w:p w14:paraId="37438C58" w14:textId="77777777" w:rsidR="00FD0058" w:rsidRPr="008A1855" w:rsidRDefault="00FD0058" w:rsidP="00FD0058">
      <w:pPr>
        <w:pStyle w:val="ListParagraph"/>
        <w:numPr>
          <w:ilvl w:val="0"/>
          <w:numId w:val="7"/>
        </w:numPr>
        <w:rPr>
          <w:b/>
          <w:sz w:val="21"/>
          <w:szCs w:val="21"/>
        </w:rPr>
      </w:pPr>
      <w:r w:rsidRPr="008A1855">
        <w:rPr>
          <w:sz w:val="21"/>
          <w:szCs w:val="21"/>
        </w:rPr>
        <w:t>Sleeping bag</w:t>
      </w:r>
    </w:p>
    <w:p w14:paraId="356BCEF5" w14:textId="77777777" w:rsidR="00FD0058" w:rsidRPr="008A1855" w:rsidRDefault="00FD0058" w:rsidP="00FD0058">
      <w:pPr>
        <w:pStyle w:val="ListParagraph"/>
        <w:numPr>
          <w:ilvl w:val="0"/>
          <w:numId w:val="7"/>
        </w:numPr>
        <w:rPr>
          <w:b/>
          <w:sz w:val="21"/>
          <w:szCs w:val="21"/>
        </w:rPr>
      </w:pPr>
      <w:r w:rsidRPr="008A1855">
        <w:rPr>
          <w:sz w:val="21"/>
          <w:szCs w:val="21"/>
        </w:rPr>
        <w:t>Pillow</w:t>
      </w:r>
    </w:p>
    <w:p w14:paraId="03EF6653" w14:textId="77777777" w:rsidR="00FD0058" w:rsidRPr="008A1855" w:rsidRDefault="00FD0058" w:rsidP="00FD0058">
      <w:pPr>
        <w:pStyle w:val="ListParagraph"/>
        <w:numPr>
          <w:ilvl w:val="0"/>
          <w:numId w:val="7"/>
        </w:numPr>
        <w:rPr>
          <w:b/>
          <w:sz w:val="21"/>
          <w:szCs w:val="21"/>
        </w:rPr>
      </w:pPr>
      <w:r w:rsidRPr="008A1855">
        <w:rPr>
          <w:sz w:val="21"/>
          <w:szCs w:val="21"/>
        </w:rPr>
        <w:t>Towel</w:t>
      </w:r>
    </w:p>
    <w:p w14:paraId="12351F0D" w14:textId="77777777" w:rsidR="00FD0058" w:rsidRPr="008A1855" w:rsidRDefault="00FD0058" w:rsidP="00FD0058">
      <w:pPr>
        <w:pStyle w:val="ListParagraph"/>
        <w:numPr>
          <w:ilvl w:val="0"/>
          <w:numId w:val="7"/>
        </w:numPr>
        <w:rPr>
          <w:b/>
          <w:sz w:val="21"/>
          <w:szCs w:val="21"/>
        </w:rPr>
      </w:pPr>
      <w:r w:rsidRPr="008A1855">
        <w:rPr>
          <w:sz w:val="21"/>
          <w:szCs w:val="21"/>
        </w:rPr>
        <w:t>Closed-toe shoes (for Climbing Wall, Zip-Line and Goliath Swing)</w:t>
      </w:r>
    </w:p>
    <w:p w14:paraId="1AF4DF3C" w14:textId="77777777" w:rsidR="00FD0058" w:rsidRPr="008A1855" w:rsidRDefault="00FD0058" w:rsidP="00FD0058">
      <w:pPr>
        <w:pStyle w:val="ListParagraph"/>
        <w:numPr>
          <w:ilvl w:val="0"/>
          <w:numId w:val="7"/>
        </w:numPr>
        <w:rPr>
          <w:b/>
          <w:sz w:val="21"/>
          <w:szCs w:val="21"/>
        </w:rPr>
      </w:pPr>
      <w:r w:rsidRPr="008A1855">
        <w:rPr>
          <w:sz w:val="21"/>
          <w:szCs w:val="21"/>
        </w:rPr>
        <w:t>Flip flops or sandals</w:t>
      </w:r>
    </w:p>
    <w:p w14:paraId="3F24CC66" w14:textId="77777777" w:rsidR="00FD0058" w:rsidRPr="008A1855" w:rsidRDefault="00FD0058" w:rsidP="00FD0058">
      <w:pPr>
        <w:pStyle w:val="ListParagraph"/>
        <w:numPr>
          <w:ilvl w:val="0"/>
          <w:numId w:val="7"/>
        </w:numPr>
        <w:rPr>
          <w:b/>
          <w:sz w:val="21"/>
          <w:szCs w:val="21"/>
        </w:rPr>
      </w:pPr>
      <w:r w:rsidRPr="008A1855">
        <w:rPr>
          <w:sz w:val="21"/>
          <w:szCs w:val="21"/>
        </w:rPr>
        <w:t>Modest one-piece swimsuit</w:t>
      </w:r>
    </w:p>
    <w:p w14:paraId="01C24976" w14:textId="77777777" w:rsidR="00FD0058" w:rsidRPr="008A1855" w:rsidRDefault="00FD0058" w:rsidP="00FD0058">
      <w:pPr>
        <w:pStyle w:val="ListParagraph"/>
        <w:numPr>
          <w:ilvl w:val="0"/>
          <w:numId w:val="7"/>
        </w:numPr>
        <w:rPr>
          <w:b/>
          <w:sz w:val="21"/>
          <w:szCs w:val="21"/>
        </w:rPr>
      </w:pPr>
      <w:r w:rsidRPr="008A1855">
        <w:rPr>
          <w:sz w:val="21"/>
          <w:szCs w:val="21"/>
        </w:rPr>
        <w:t>Warm jacket</w:t>
      </w:r>
    </w:p>
    <w:p w14:paraId="1588F6A2" w14:textId="77777777" w:rsidR="00FD0058" w:rsidRPr="008A1855" w:rsidRDefault="00FD0058" w:rsidP="00FD0058">
      <w:pPr>
        <w:pStyle w:val="ListParagraph"/>
        <w:numPr>
          <w:ilvl w:val="0"/>
          <w:numId w:val="7"/>
        </w:numPr>
        <w:rPr>
          <w:b/>
          <w:sz w:val="21"/>
          <w:szCs w:val="21"/>
        </w:rPr>
      </w:pPr>
      <w:r>
        <w:rPr>
          <w:sz w:val="21"/>
          <w:szCs w:val="21"/>
        </w:rPr>
        <w:t>Flashlight</w:t>
      </w:r>
    </w:p>
    <w:p w14:paraId="426A5243" w14:textId="77777777" w:rsidR="00FD0058" w:rsidRPr="008A1855" w:rsidRDefault="00FD0058" w:rsidP="00FD0058">
      <w:pPr>
        <w:pStyle w:val="ListParagraph"/>
        <w:numPr>
          <w:ilvl w:val="0"/>
          <w:numId w:val="7"/>
        </w:numPr>
        <w:rPr>
          <w:b/>
          <w:sz w:val="21"/>
          <w:szCs w:val="21"/>
        </w:rPr>
      </w:pPr>
      <w:r>
        <w:rPr>
          <w:sz w:val="21"/>
          <w:szCs w:val="21"/>
        </w:rPr>
        <w:t>Toiletries</w:t>
      </w:r>
    </w:p>
    <w:p w14:paraId="03E2A1AB" w14:textId="77777777" w:rsidR="00FD0058" w:rsidRPr="008A1855" w:rsidRDefault="00FD0058" w:rsidP="00FD0058">
      <w:pPr>
        <w:pStyle w:val="ListParagraph"/>
        <w:numPr>
          <w:ilvl w:val="0"/>
          <w:numId w:val="7"/>
        </w:numPr>
        <w:rPr>
          <w:b/>
          <w:sz w:val="21"/>
          <w:szCs w:val="21"/>
        </w:rPr>
      </w:pPr>
      <w:r>
        <w:rPr>
          <w:sz w:val="21"/>
          <w:szCs w:val="21"/>
        </w:rPr>
        <w:t>Sunscreen</w:t>
      </w:r>
    </w:p>
    <w:p w14:paraId="2860E1FB" w14:textId="77777777" w:rsidR="00FD0058" w:rsidRPr="008A1855" w:rsidRDefault="00FD0058" w:rsidP="00FD0058">
      <w:pPr>
        <w:pStyle w:val="ListParagraph"/>
        <w:numPr>
          <w:ilvl w:val="0"/>
          <w:numId w:val="7"/>
        </w:numPr>
        <w:rPr>
          <w:b/>
          <w:sz w:val="21"/>
          <w:szCs w:val="21"/>
        </w:rPr>
      </w:pPr>
      <w:r>
        <w:rPr>
          <w:sz w:val="21"/>
          <w:szCs w:val="21"/>
        </w:rPr>
        <w:t>Bug spray</w:t>
      </w:r>
    </w:p>
    <w:p w14:paraId="27CA3141" w14:textId="77777777" w:rsidR="00FD0058" w:rsidRDefault="00FD0058" w:rsidP="00FD0058">
      <w:pPr>
        <w:rPr>
          <w:b/>
          <w:sz w:val="21"/>
          <w:szCs w:val="21"/>
        </w:rPr>
      </w:pPr>
      <w:r>
        <w:rPr>
          <w:b/>
          <w:sz w:val="21"/>
          <w:szCs w:val="21"/>
        </w:rPr>
        <w:t>Do Not Bring</w:t>
      </w:r>
    </w:p>
    <w:p w14:paraId="12D040A4" w14:textId="77777777" w:rsidR="00FD0058" w:rsidRPr="00ED2E00" w:rsidRDefault="00FD0058" w:rsidP="00FD0058">
      <w:pPr>
        <w:pStyle w:val="ListParagraph"/>
        <w:widowControl w:val="0"/>
        <w:numPr>
          <w:ilvl w:val="0"/>
          <w:numId w:val="9"/>
        </w:numPr>
        <w:autoSpaceDE w:val="0"/>
        <w:autoSpaceDN w:val="0"/>
        <w:adjustRightInd w:val="0"/>
        <w:spacing w:after="0" w:line="280" w:lineRule="atLeast"/>
        <w:rPr>
          <w:rFonts w:ascii="Times Roman" w:eastAsiaTheme="minorEastAsia" w:hAnsi="Times Roman" w:cs="Times Roman"/>
          <w:color w:val="000000"/>
          <w:sz w:val="24"/>
          <w:szCs w:val="24"/>
        </w:rPr>
      </w:pPr>
      <w:r w:rsidRPr="00ED2E00">
        <w:rPr>
          <w:sz w:val="21"/>
          <w:szCs w:val="21"/>
        </w:rPr>
        <w:t>Alcohol, Tobacco, Drugs (prescription OK), Matches/Lighters/Fireworks, Weapons</w:t>
      </w:r>
      <w:r w:rsidRPr="00ED2E00">
        <w:rPr>
          <w:rFonts w:ascii="Times Roman" w:eastAsiaTheme="minorEastAsia" w:hAnsi="Times Roman" w:cs="Times Roman"/>
          <w:color w:val="000000"/>
          <w:sz w:val="24"/>
          <w:szCs w:val="24"/>
        </w:rPr>
        <w:t xml:space="preserve">  </w:t>
      </w:r>
    </w:p>
    <w:p w14:paraId="3465ED5F" w14:textId="127E6D50" w:rsidR="002172AE" w:rsidRPr="00FD0058" w:rsidRDefault="002172AE" w:rsidP="00FD0058"/>
    <w:sectPr w:rsidR="002172AE" w:rsidRPr="00FD0058" w:rsidSect="00893734">
      <w:headerReference w:type="even" r:id="rId9"/>
      <w:headerReference w:type="default" r:id="rId10"/>
      <w:head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72B8" w14:textId="77777777" w:rsidR="00FD0058" w:rsidRDefault="00FD0058" w:rsidP="0061168A">
      <w:pPr>
        <w:spacing w:after="0" w:line="240" w:lineRule="auto"/>
      </w:pPr>
      <w:r>
        <w:separator/>
      </w:r>
    </w:p>
  </w:endnote>
  <w:endnote w:type="continuationSeparator" w:id="0">
    <w:p w14:paraId="24735A43" w14:textId="77777777" w:rsidR="00FD0058" w:rsidRDefault="00FD0058" w:rsidP="0061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3831" w14:textId="77777777" w:rsidR="00FD0058" w:rsidRDefault="00FD0058" w:rsidP="0061168A">
      <w:pPr>
        <w:spacing w:after="0" w:line="240" w:lineRule="auto"/>
      </w:pPr>
      <w:r>
        <w:separator/>
      </w:r>
    </w:p>
  </w:footnote>
  <w:footnote w:type="continuationSeparator" w:id="0">
    <w:p w14:paraId="5F59FBA2" w14:textId="77777777" w:rsidR="00FD0058" w:rsidRDefault="00FD0058" w:rsidP="006116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8682B" w14:textId="77777777" w:rsidR="00FD0058" w:rsidRDefault="00FD0058">
    <w:pPr>
      <w:pStyle w:val="Header"/>
    </w:pPr>
    <w:r>
      <w:rPr>
        <w:noProof/>
      </w:rPr>
      <w:pict w14:anchorId="55AED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10in;height:960pt;z-index:-251657216;mso-wrap-edited:f;mso-position-horizontal:center;mso-position-horizontal-relative:margin;mso-position-vertical:center;mso-position-vertical-relative:margin" wrapcoords="-22 0 -22 21566 21600 21566 21600 0 -22 0">
          <v:imagedata r:id="rId1" o:title="courtyard"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970B58" w14:textId="77777777" w:rsidR="00FD0058" w:rsidRDefault="00FD0058">
    <w:pPr>
      <w:pStyle w:val="Header"/>
    </w:pPr>
    <w:r>
      <w:rPr>
        <w:noProof/>
      </w:rPr>
      <w:pict w14:anchorId="30CC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26pt;margin-top:-144.3pt;width:10in;height:960pt;z-index:-251658240;mso-wrap-edited:f;mso-position-horizontal-relative:margin;mso-position-vertical-relative:margin" wrapcoords="-22 0 -22 21566 21600 21566 21600 0 -22 0">
          <v:fill opacity="45220f"/>
          <v:imagedata r:id="rId1" o:title="courtyard"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E98F7" w14:textId="77777777" w:rsidR="00FD0058" w:rsidRDefault="00FD0058">
    <w:pPr>
      <w:pStyle w:val="Header"/>
    </w:pPr>
    <w:r>
      <w:rPr>
        <w:noProof/>
      </w:rPr>
      <w:pict w14:anchorId="1F081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10in;height:960pt;z-index:-251656192;mso-wrap-edited:f;mso-position-horizontal:center;mso-position-horizontal-relative:margin;mso-position-vertical:center;mso-position-vertical-relative:margin" wrapcoords="-22 0 -22 21566 21600 21566 21600 0 -22 0">
          <v:imagedata r:id="rId1" o:title="courtyard"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600"/>
    <w:multiLevelType w:val="hybridMultilevel"/>
    <w:tmpl w:val="5C6E7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17FD2"/>
    <w:multiLevelType w:val="hybridMultilevel"/>
    <w:tmpl w:val="00180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74C70"/>
    <w:multiLevelType w:val="hybridMultilevel"/>
    <w:tmpl w:val="621C6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5505"/>
    <w:multiLevelType w:val="hybridMultilevel"/>
    <w:tmpl w:val="BE80E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942DD"/>
    <w:multiLevelType w:val="hybridMultilevel"/>
    <w:tmpl w:val="A9E0A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A4D76"/>
    <w:multiLevelType w:val="hybridMultilevel"/>
    <w:tmpl w:val="D97AD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77DAE"/>
    <w:multiLevelType w:val="hybridMultilevel"/>
    <w:tmpl w:val="BFAE0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100AB"/>
    <w:multiLevelType w:val="hybridMultilevel"/>
    <w:tmpl w:val="A4803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352FD"/>
    <w:multiLevelType w:val="hybridMultilevel"/>
    <w:tmpl w:val="191E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A"/>
    <w:rsid w:val="0013313D"/>
    <w:rsid w:val="002172AE"/>
    <w:rsid w:val="003E224E"/>
    <w:rsid w:val="005F4DBA"/>
    <w:rsid w:val="0061168A"/>
    <w:rsid w:val="00612DC9"/>
    <w:rsid w:val="008022F7"/>
    <w:rsid w:val="00893734"/>
    <w:rsid w:val="00C212BA"/>
    <w:rsid w:val="00ED2E00"/>
    <w:rsid w:val="00ED6A1E"/>
    <w:rsid w:val="00F9164B"/>
    <w:rsid w:val="00FD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E9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8A"/>
    <w:pPr>
      <w:tabs>
        <w:tab w:val="center" w:pos="4320"/>
        <w:tab w:val="right" w:pos="8640"/>
      </w:tabs>
    </w:pPr>
  </w:style>
  <w:style w:type="character" w:customStyle="1" w:styleId="HeaderChar">
    <w:name w:val="Header Char"/>
    <w:basedOn w:val="DefaultParagraphFont"/>
    <w:link w:val="Header"/>
    <w:uiPriority w:val="99"/>
    <w:rsid w:val="0061168A"/>
  </w:style>
  <w:style w:type="paragraph" w:styleId="Footer">
    <w:name w:val="footer"/>
    <w:basedOn w:val="Normal"/>
    <w:link w:val="FooterChar"/>
    <w:uiPriority w:val="99"/>
    <w:unhideWhenUsed/>
    <w:rsid w:val="0061168A"/>
    <w:pPr>
      <w:tabs>
        <w:tab w:val="center" w:pos="4320"/>
        <w:tab w:val="right" w:pos="8640"/>
      </w:tabs>
    </w:pPr>
  </w:style>
  <w:style w:type="character" w:customStyle="1" w:styleId="FooterChar">
    <w:name w:val="Footer Char"/>
    <w:basedOn w:val="DefaultParagraphFont"/>
    <w:link w:val="Footer"/>
    <w:uiPriority w:val="99"/>
    <w:rsid w:val="0061168A"/>
  </w:style>
  <w:style w:type="paragraph" w:styleId="ListParagraph">
    <w:name w:val="List Paragraph"/>
    <w:basedOn w:val="Normal"/>
    <w:uiPriority w:val="34"/>
    <w:qFormat/>
    <w:rsid w:val="0061168A"/>
    <w:pPr>
      <w:ind w:left="720"/>
      <w:contextualSpacing/>
    </w:pPr>
  </w:style>
  <w:style w:type="paragraph" w:styleId="BalloonText">
    <w:name w:val="Balloon Text"/>
    <w:basedOn w:val="Normal"/>
    <w:link w:val="BalloonTextChar"/>
    <w:uiPriority w:val="99"/>
    <w:semiHidden/>
    <w:unhideWhenUsed/>
    <w:rsid w:val="00ED2E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0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8A"/>
    <w:pPr>
      <w:tabs>
        <w:tab w:val="center" w:pos="4320"/>
        <w:tab w:val="right" w:pos="8640"/>
      </w:tabs>
    </w:pPr>
  </w:style>
  <w:style w:type="character" w:customStyle="1" w:styleId="HeaderChar">
    <w:name w:val="Header Char"/>
    <w:basedOn w:val="DefaultParagraphFont"/>
    <w:link w:val="Header"/>
    <w:uiPriority w:val="99"/>
    <w:rsid w:val="0061168A"/>
  </w:style>
  <w:style w:type="paragraph" w:styleId="Footer">
    <w:name w:val="footer"/>
    <w:basedOn w:val="Normal"/>
    <w:link w:val="FooterChar"/>
    <w:uiPriority w:val="99"/>
    <w:unhideWhenUsed/>
    <w:rsid w:val="0061168A"/>
    <w:pPr>
      <w:tabs>
        <w:tab w:val="center" w:pos="4320"/>
        <w:tab w:val="right" w:pos="8640"/>
      </w:tabs>
    </w:pPr>
  </w:style>
  <w:style w:type="character" w:customStyle="1" w:styleId="FooterChar">
    <w:name w:val="Footer Char"/>
    <w:basedOn w:val="DefaultParagraphFont"/>
    <w:link w:val="Footer"/>
    <w:uiPriority w:val="99"/>
    <w:rsid w:val="0061168A"/>
  </w:style>
  <w:style w:type="paragraph" w:styleId="ListParagraph">
    <w:name w:val="List Paragraph"/>
    <w:basedOn w:val="Normal"/>
    <w:uiPriority w:val="34"/>
    <w:qFormat/>
    <w:rsid w:val="0061168A"/>
    <w:pPr>
      <w:ind w:left="720"/>
      <w:contextualSpacing/>
    </w:pPr>
  </w:style>
  <w:style w:type="paragraph" w:styleId="BalloonText">
    <w:name w:val="Balloon Text"/>
    <w:basedOn w:val="Normal"/>
    <w:link w:val="BalloonTextChar"/>
    <w:uiPriority w:val="99"/>
    <w:semiHidden/>
    <w:unhideWhenUsed/>
    <w:rsid w:val="00ED2E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0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C16F-29C2-3A40-9AB6-21FEE74F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3907</Characters>
  <Application>Microsoft Macintosh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Patt </dc:creator>
  <cp:keywords/>
  <dc:description/>
  <cp:lastModifiedBy>Julie Patt </cp:lastModifiedBy>
  <cp:revision>3</cp:revision>
  <cp:lastPrinted>2021-11-19T22:48:00Z</cp:lastPrinted>
  <dcterms:created xsi:type="dcterms:W3CDTF">2021-11-19T22:49:00Z</dcterms:created>
  <dcterms:modified xsi:type="dcterms:W3CDTF">2021-11-19T22:51:00Z</dcterms:modified>
</cp:coreProperties>
</file>